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3ACD" w14:textId="38493577" w:rsidR="002F050C" w:rsidRPr="002465FA" w:rsidRDefault="002F050C" w:rsidP="002465FA">
      <w:pPr>
        <w:outlineLvl w:val="0"/>
        <w:rPr>
          <w:rFonts w:ascii="Calibri" w:hAnsi="Calibri"/>
          <w:b/>
          <w:szCs w:val="24"/>
        </w:rPr>
      </w:pPr>
      <w:bookmarkStart w:id="0" w:name="_GoBack"/>
      <w:bookmarkEnd w:id="0"/>
      <w:r w:rsidRPr="002465FA">
        <w:rPr>
          <w:rFonts w:ascii="Calibri" w:hAnsi="Calibri"/>
          <w:b/>
          <w:szCs w:val="24"/>
        </w:rPr>
        <w:t>San Dieg</w:t>
      </w:r>
      <w:r w:rsidR="003D1631">
        <w:rPr>
          <w:rFonts w:ascii="Calibri" w:hAnsi="Calibri"/>
          <w:b/>
          <w:szCs w:val="24"/>
        </w:rPr>
        <w:t>o AGO Scholarship Auditions 201</w:t>
      </w:r>
      <w:r w:rsidR="00765337">
        <w:rPr>
          <w:rFonts w:ascii="Calibri" w:hAnsi="Calibri"/>
          <w:b/>
          <w:szCs w:val="24"/>
        </w:rPr>
        <w:t>9</w:t>
      </w:r>
      <w:r w:rsidRPr="002465FA">
        <w:rPr>
          <w:rFonts w:ascii="Calibri" w:hAnsi="Calibri"/>
          <w:b/>
          <w:szCs w:val="24"/>
        </w:rPr>
        <w:t xml:space="preserve"> Rules and Policies</w:t>
      </w:r>
    </w:p>
    <w:p w14:paraId="0BB89E52" w14:textId="77777777" w:rsidR="00004C51" w:rsidRPr="002465FA" w:rsidRDefault="00004C51" w:rsidP="002465FA">
      <w:pPr>
        <w:rPr>
          <w:rFonts w:ascii="Calibri" w:hAnsi="Calibri"/>
          <w:szCs w:val="24"/>
        </w:rPr>
      </w:pPr>
    </w:p>
    <w:p w14:paraId="449E6D15" w14:textId="77777777" w:rsidR="00004C51" w:rsidRPr="002465FA" w:rsidRDefault="00004C51" w:rsidP="002465FA">
      <w:pPr>
        <w:numPr>
          <w:ilvl w:val="0"/>
          <w:numId w:val="1"/>
        </w:numPr>
        <w:rPr>
          <w:rFonts w:ascii="Calibri" w:hAnsi="Calibri"/>
          <w:szCs w:val="24"/>
        </w:rPr>
      </w:pPr>
      <w:r w:rsidRPr="002465FA">
        <w:rPr>
          <w:rFonts w:ascii="Calibri" w:hAnsi="Calibri"/>
          <w:szCs w:val="24"/>
        </w:rPr>
        <w:t xml:space="preserve">Organists </w:t>
      </w:r>
      <w:r w:rsidR="005F1885">
        <w:rPr>
          <w:rFonts w:ascii="Calibri" w:hAnsi="Calibri"/>
          <w:szCs w:val="24"/>
        </w:rPr>
        <w:t xml:space="preserve">may be of any age and </w:t>
      </w:r>
      <w:r w:rsidRPr="002465FA">
        <w:rPr>
          <w:rFonts w:ascii="Calibri" w:hAnsi="Calibri"/>
          <w:szCs w:val="24"/>
        </w:rPr>
        <w:t xml:space="preserve">will play two pieces in contrasting styles and a hymn. The maximum performance time is 15 minutes.  It is not necessary to use the entire 15 minutes.  Please prepare to play an introduction and two stanzas of the hymn, as for congregational singing.  </w:t>
      </w:r>
      <w:r w:rsidRPr="002465FA">
        <w:rPr>
          <w:rFonts w:ascii="Calibri" w:hAnsi="Calibri"/>
          <w:b/>
          <w:szCs w:val="24"/>
          <w:u w:val="single"/>
        </w:rPr>
        <w:t>Please note the requirements for the hymn at each level.  The two pieces for students entered at Level 4 and above must be from two different periods.</w:t>
      </w:r>
      <w:r w:rsidRPr="002465FA">
        <w:rPr>
          <w:rFonts w:ascii="Calibri" w:hAnsi="Calibri"/>
          <w:szCs w:val="24"/>
        </w:rPr>
        <w:t xml:space="preserve">  Please refer to the Progressive Repertoire Requirements for details (available on our website at www.agosd.org).  Literature in the repertoire requirements is intended to serve as a guide to entering a student at the appropriate level.  It is not necessary to play a piece that is listed.</w:t>
      </w:r>
      <w:r w:rsidR="000036B2" w:rsidRPr="002465FA">
        <w:rPr>
          <w:rFonts w:ascii="Calibri" w:hAnsi="Calibri"/>
          <w:szCs w:val="24"/>
        </w:rPr>
        <w:t xml:space="preserve"> Memorization is not required.</w:t>
      </w:r>
    </w:p>
    <w:p w14:paraId="0CCB8870" w14:textId="77777777" w:rsidR="00004C51" w:rsidRPr="002465FA" w:rsidRDefault="00004C51" w:rsidP="002465FA">
      <w:pPr>
        <w:rPr>
          <w:rFonts w:ascii="Calibri" w:hAnsi="Calibri"/>
          <w:szCs w:val="24"/>
        </w:rPr>
      </w:pPr>
    </w:p>
    <w:p w14:paraId="773DE0F0" w14:textId="77777777" w:rsidR="00004C51" w:rsidRPr="002465FA" w:rsidRDefault="00004C51" w:rsidP="002465FA">
      <w:pPr>
        <w:numPr>
          <w:ilvl w:val="0"/>
          <w:numId w:val="1"/>
        </w:numPr>
        <w:rPr>
          <w:rFonts w:ascii="Calibri" w:hAnsi="Calibri"/>
          <w:szCs w:val="24"/>
        </w:rPr>
      </w:pPr>
      <w:r w:rsidRPr="002465FA">
        <w:rPr>
          <w:rFonts w:ascii="Calibri" w:hAnsi="Calibri"/>
          <w:szCs w:val="24"/>
        </w:rPr>
        <w:t xml:space="preserve">Pianists may be of any age and will play one </w:t>
      </w:r>
      <w:r w:rsidR="000036B2" w:rsidRPr="002465FA">
        <w:rPr>
          <w:rFonts w:ascii="Calibri" w:hAnsi="Calibri"/>
          <w:szCs w:val="24"/>
        </w:rPr>
        <w:t>piece</w:t>
      </w:r>
      <w:r w:rsidRPr="002465FA">
        <w:rPr>
          <w:rFonts w:ascii="Calibri" w:hAnsi="Calibri"/>
          <w:szCs w:val="24"/>
        </w:rPr>
        <w:t>.  The maximum performance time is 5 minutes.  Pianists will be auditioning for introductory organ lessons with a qualified AGO instructor.  Pianists may only receive an award once for participation on piano.  To be eligible for an award in the second year, participation in the second year must be on the organ.</w:t>
      </w:r>
      <w:r w:rsidR="000036B2" w:rsidRPr="002465FA">
        <w:rPr>
          <w:rFonts w:ascii="Calibri" w:hAnsi="Calibri"/>
          <w:szCs w:val="24"/>
        </w:rPr>
        <w:t xml:space="preserve"> Memorization is not required.</w:t>
      </w:r>
    </w:p>
    <w:p w14:paraId="1BEB567E" w14:textId="77777777" w:rsidR="00004C51" w:rsidRPr="002465FA" w:rsidRDefault="00004C51" w:rsidP="002465FA">
      <w:pPr>
        <w:rPr>
          <w:rFonts w:ascii="Calibri" w:hAnsi="Calibri"/>
          <w:szCs w:val="24"/>
        </w:rPr>
      </w:pPr>
    </w:p>
    <w:p w14:paraId="2E61EAA1" w14:textId="77777777" w:rsidR="00004C51" w:rsidRPr="002465FA" w:rsidRDefault="00004C51" w:rsidP="002465FA">
      <w:pPr>
        <w:numPr>
          <w:ilvl w:val="0"/>
          <w:numId w:val="1"/>
        </w:numPr>
        <w:rPr>
          <w:rFonts w:ascii="Calibri" w:hAnsi="Calibri"/>
          <w:b/>
          <w:szCs w:val="24"/>
        </w:rPr>
      </w:pPr>
      <w:r w:rsidRPr="002465FA">
        <w:rPr>
          <w:rFonts w:ascii="Calibri" w:hAnsi="Calibri"/>
          <w:szCs w:val="24"/>
        </w:rPr>
        <w:t>Students are responsible for providing a legal copy of each piece to be performed for use by the adjudicators, and</w:t>
      </w:r>
      <w:r w:rsidR="000036B2" w:rsidRPr="002465FA">
        <w:rPr>
          <w:rFonts w:ascii="Calibri" w:hAnsi="Calibri"/>
          <w:szCs w:val="24"/>
        </w:rPr>
        <w:t>, if using music,</w:t>
      </w:r>
      <w:r w:rsidRPr="002465FA">
        <w:rPr>
          <w:rFonts w:ascii="Calibri" w:hAnsi="Calibri"/>
          <w:szCs w:val="24"/>
        </w:rPr>
        <w:t xml:space="preserve"> must also perform from a legal copy of the score. Please be sure names are on all music, pages are marked, and measures are numbered. If there is difficulty in providing copies for the adjudicator, please email Leslie Wolf Robb at lesliewolfrobb@mac.com.  </w:t>
      </w:r>
      <w:r w:rsidRPr="002465FA">
        <w:rPr>
          <w:rFonts w:ascii="Calibri" w:hAnsi="Calibri"/>
          <w:b/>
          <w:szCs w:val="24"/>
        </w:rPr>
        <w:t>Photocopies may not be used without written permission from the publisher.</w:t>
      </w:r>
    </w:p>
    <w:p w14:paraId="7D72E792" w14:textId="77777777" w:rsidR="00004C51" w:rsidRPr="002465FA" w:rsidRDefault="00004C51" w:rsidP="002465FA">
      <w:pPr>
        <w:rPr>
          <w:rFonts w:ascii="Calibri" w:hAnsi="Calibri"/>
          <w:szCs w:val="24"/>
        </w:rPr>
      </w:pPr>
    </w:p>
    <w:p w14:paraId="3C2AB803" w14:textId="77777777" w:rsidR="00004C51" w:rsidRDefault="00004C51" w:rsidP="002465FA">
      <w:pPr>
        <w:numPr>
          <w:ilvl w:val="0"/>
          <w:numId w:val="1"/>
        </w:numPr>
        <w:rPr>
          <w:rFonts w:ascii="Calibri" w:hAnsi="Calibri"/>
          <w:szCs w:val="24"/>
        </w:rPr>
      </w:pPr>
      <w:r w:rsidRPr="002465FA">
        <w:rPr>
          <w:rFonts w:ascii="Calibri" w:hAnsi="Calibri"/>
          <w:szCs w:val="24"/>
        </w:rPr>
        <w:t xml:space="preserve">Adjudicators’ comments will be mailed to teachers.  </w:t>
      </w:r>
    </w:p>
    <w:p w14:paraId="4DE21B30" w14:textId="77777777" w:rsidR="00D05A8C" w:rsidRDefault="00D05A8C" w:rsidP="00D05A8C">
      <w:pPr>
        <w:rPr>
          <w:rFonts w:ascii="Calibri" w:hAnsi="Calibri"/>
          <w:szCs w:val="24"/>
        </w:rPr>
      </w:pPr>
    </w:p>
    <w:p w14:paraId="7639E0F1" w14:textId="160ACF1B" w:rsidR="00877C2C" w:rsidRPr="00D05A8C" w:rsidRDefault="00004C51" w:rsidP="00D05A8C">
      <w:pPr>
        <w:numPr>
          <w:ilvl w:val="0"/>
          <w:numId w:val="1"/>
        </w:numPr>
        <w:rPr>
          <w:rFonts w:ascii="Calibri" w:hAnsi="Calibri"/>
          <w:szCs w:val="24"/>
        </w:rPr>
      </w:pPr>
      <w:r w:rsidRPr="00D05A8C">
        <w:rPr>
          <w:rFonts w:ascii="Calibri" w:hAnsi="Calibri"/>
          <w:b/>
          <w:szCs w:val="24"/>
        </w:rPr>
        <w:t xml:space="preserve">The auditions will be held </w:t>
      </w:r>
      <w:r w:rsidR="005B6CAF">
        <w:rPr>
          <w:rFonts w:ascii="Calibri" w:hAnsi="Calibri"/>
          <w:b/>
          <w:szCs w:val="24"/>
        </w:rPr>
        <w:t xml:space="preserve">at </w:t>
      </w:r>
      <w:r w:rsidR="00765337">
        <w:rPr>
          <w:rFonts w:ascii="Calibri" w:hAnsi="Calibri"/>
          <w:b/>
          <w:szCs w:val="24"/>
        </w:rPr>
        <w:t>La Jolla Presbyterian Church</w:t>
      </w:r>
      <w:r w:rsidR="00D05A8C" w:rsidRPr="00D05A8C">
        <w:rPr>
          <w:rFonts w:ascii="Calibri" w:hAnsi="Calibri"/>
          <w:b/>
          <w:szCs w:val="24"/>
        </w:rPr>
        <w:t xml:space="preserve"> </w:t>
      </w:r>
      <w:r w:rsidR="00E132C0" w:rsidRPr="00917401">
        <w:rPr>
          <w:rFonts w:ascii="Calibri" w:hAnsi="Calibri"/>
          <w:szCs w:val="24"/>
        </w:rPr>
        <w:t>(</w:t>
      </w:r>
      <w:r w:rsidR="00765337">
        <w:rPr>
          <w:rFonts w:ascii="Calibri" w:eastAsia="Times New Roman" w:hAnsi="Calibri" w:cs="Arial"/>
          <w:color w:val="222222"/>
          <w:szCs w:val="24"/>
          <w:shd w:val="clear" w:color="auto" w:fill="FFFFFF"/>
        </w:rPr>
        <w:t>7715 Draper Ave., La Jolla</w:t>
      </w:r>
      <w:r w:rsidR="00D05A8C" w:rsidRPr="0036058F">
        <w:rPr>
          <w:rFonts w:ascii="Calibri" w:eastAsia="Times New Roman" w:hAnsi="Calibri" w:cs="Arial"/>
          <w:color w:val="222222"/>
          <w:szCs w:val="24"/>
          <w:shd w:val="clear" w:color="auto" w:fill="FFFFFF"/>
        </w:rPr>
        <w:t xml:space="preserve">, CA </w:t>
      </w:r>
      <w:r w:rsidR="00765337">
        <w:rPr>
          <w:rFonts w:ascii="Calibri" w:eastAsia="Times New Roman" w:hAnsi="Calibri" w:cs="Arial"/>
          <w:color w:val="222222"/>
          <w:szCs w:val="24"/>
          <w:shd w:val="clear" w:color="auto" w:fill="FFFFFF"/>
        </w:rPr>
        <w:t>92037</w:t>
      </w:r>
      <w:r w:rsidR="00D05A8C" w:rsidRPr="0036058F">
        <w:rPr>
          <w:rFonts w:ascii="Calibri" w:eastAsia="Times New Roman" w:hAnsi="Calibri"/>
          <w:szCs w:val="24"/>
        </w:rPr>
        <w:t>)</w:t>
      </w:r>
      <w:r w:rsidR="00D05A8C" w:rsidRPr="00D05A8C">
        <w:rPr>
          <w:rFonts w:ascii="Times New Roman" w:eastAsia="Times New Roman" w:hAnsi="Times New Roman"/>
          <w:szCs w:val="24"/>
        </w:rPr>
        <w:t xml:space="preserve"> </w:t>
      </w:r>
      <w:r w:rsidR="005B6CAF">
        <w:rPr>
          <w:rFonts w:ascii="Calibri" w:hAnsi="Calibri"/>
          <w:b/>
          <w:szCs w:val="24"/>
        </w:rPr>
        <w:t>on Saturday, May 1</w:t>
      </w:r>
      <w:r w:rsidR="00765337">
        <w:rPr>
          <w:rFonts w:ascii="Calibri" w:hAnsi="Calibri"/>
          <w:b/>
          <w:szCs w:val="24"/>
        </w:rPr>
        <w:t>1</w:t>
      </w:r>
      <w:r w:rsidR="005B6CAF">
        <w:rPr>
          <w:rFonts w:ascii="Calibri" w:hAnsi="Calibri"/>
          <w:b/>
          <w:szCs w:val="24"/>
        </w:rPr>
        <w:t>, 201</w:t>
      </w:r>
      <w:r w:rsidR="00765337">
        <w:rPr>
          <w:rFonts w:ascii="Calibri" w:hAnsi="Calibri"/>
          <w:b/>
          <w:szCs w:val="24"/>
        </w:rPr>
        <w:t>9</w:t>
      </w:r>
      <w:r w:rsidRPr="00D05A8C">
        <w:rPr>
          <w:rFonts w:ascii="Calibri" w:hAnsi="Calibri"/>
          <w:b/>
          <w:szCs w:val="24"/>
        </w:rPr>
        <w:t>.</w:t>
      </w:r>
      <w:r w:rsidRPr="00D05A8C">
        <w:rPr>
          <w:rFonts w:ascii="Calibri" w:hAnsi="Calibri"/>
          <w:szCs w:val="24"/>
        </w:rPr>
        <w:t xml:space="preserve">  You will receive information via email about scheduling rehearsal time (organists only) at the church once we have received your application and entry fee.  </w:t>
      </w:r>
      <w:r w:rsidRPr="00D05A8C">
        <w:rPr>
          <w:rFonts w:ascii="Calibri" w:hAnsi="Calibri"/>
          <w:b/>
          <w:szCs w:val="24"/>
        </w:rPr>
        <w:t xml:space="preserve">Please </w:t>
      </w:r>
      <w:r w:rsidRPr="00D05A8C">
        <w:rPr>
          <w:rFonts w:ascii="Calibri" w:hAnsi="Calibri"/>
          <w:b/>
          <w:szCs w:val="24"/>
          <w:u w:val="single"/>
        </w:rPr>
        <w:t>DO NOT</w:t>
      </w:r>
      <w:r w:rsidRPr="00D05A8C">
        <w:rPr>
          <w:rFonts w:ascii="Calibri" w:hAnsi="Calibri"/>
          <w:b/>
          <w:szCs w:val="24"/>
        </w:rPr>
        <w:t xml:space="preserve"> call the church about practice time.</w:t>
      </w:r>
      <w:r w:rsidRPr="00D05A8C">
        <w:rPr>
          <w:rFonts w:ascii="Calibri" w:hAnsi="Calibri"/>
          <w:szCs w:val="24"/>
        </w:rPr>
        <w:t xml:space="preserve">  </w:t>
      </w:r>
      <w:r w:rsidR="0061325A" w:rsidRPr="00D05A8C">
        <w:rPr>
          <w:rFonts w:ascii="Calibri" w:hAnsi="Calibri"/>
          <w:szCs w:val="24"/>
        </w:rPr>
        <w:t xml:space="preserve">Leslie Wolf Robb, Education Chair, will coordinate </w:t>
      </w:r>
      <w:r w:rsidRPr="00D05A8C">
        <w:rPr>
          <w:rFonts w:ascii="Calibri" w:hAnsi="Calibri"/>
          <w:szCs w:val="24"/>
        </w:rPr>
        <w:t xml:space="preserve">practice time.  You may reach her by email: </w:t>
      </w:r>
      <w:r w:rsidR="0061325A" w:rsidRPr="00D05A8C">
        <w:rPr>
          <w:rFonts w:ascii="Calibri" w:hAnsi="Calibri"/>
          <w:szCs w:val="24"/>
        </w:rPr>
        <w:t>lesliewolfrobb@mac.com</w:t>
      </w:r>
      <w:r w:rsidRPr="00D05A8C">
        <w:rPr>
          <w:rFonts w:ascii="Calibri" w:hAnsi="Calibri"/>
          <w:szCs w:val="24"/>
        </w:rPr>
        <w:t xml:space="preserve">. Teachers are welcome to work with their students on the organ.  A parent, guardian, or the student’s teacher </w:t>
      </w:r>
      <w:r w:rsidRPr="005B6CAF">
        <w:rPr>
          <w:rFonts w:ascii="Calibri" w:hAnsi="Calibri"/>
          <w:b/>
          <w:szCs w:val="24"/>
        </w:rPr>
        <w:t>must</w:t>
      </w:r>
      <w:r w:rsidRPr="00D05A8C">
        <w:rPr>
          <w:rFonts w:ascii="Calibri" w:hAnsi="Calibri"/>
          <w:szCs w:val="24"/>
        </w:rPr>
        <w:t xml:space="preserve"> be present in the church during practice time for students high school age and younger.   </w:t>
      </w:r>
    </w:p>
    <w:p w14:paraId="25777BF5" w14:textId="77777777" w:rsidR="00877C2C" w:rsidRPr="002465FA" w:rsidRDefault="00877C2C" w:rsidP="002465FA">
      <w:pPr>
        <w:rPr>
          <w:rFonts w:ascii="Calibri" w:hAnsi="Calibri"/>
          <w:szCs w:val="24"/>
        </w:rPr>
      </w:pPr>
    </w:p>
    <w:p w14:paraId="73DB29F6" w14:textId="77777777" w:rsidR="00004C51" w:rsidRPr="002465FA" w:rsidRDefault="00511DD7" w:rsidP="002465FA">
      <w:pPr>
        <w:numPr>
          <w:ilvl w:val="0"/>
          <w:numId w:val="1"/>
        </w:numPr>
        <w:rPr>
          <w:rFonts w:ascii="Calibri" w:hAnsi="Calibri"/>
          <w:szCs w:val="24"/>
        </w:rPr>
      </w:pPr>
      <w:r>
        <w:rPr>
          <w:rFonts w:ascii="Calibri" w:hAnsi="Calibri"/>
          <w:szCs w:val="24"/>
        </w:rPr>
        <w:t>Teachers</w:t>
      </w:r>
      <w:r w:rsidR="00004C51" w:rsidRPr="002465FA">
        <w:rPr>
          <w:rFonts w:ascii="Calibri" w:hAnsi="Calibri"/>
          <w:szCs w:val="24"/>
        </w:rPr>
        <w:t xml:space="preserve"> may duplicate the Rules and Policies for your students. </w:t>
      </w:r>
    </w:p>
    <w:p w14:paraId="39E5B8E8" w14:textId="77777777" w:rsidR="00634F57" w:rsidRPr="002465FA" w:rsidRDefault="00634F57" w:rsidP="002465FA">
      <w:pPr>
        <w:rPr>
          <w:rFonts w:ascii="Calibri" w:hAnsi="Calibri"/>
          <w:szCs w:val="24"/>
        </w:rPr>
      </w:pPr>
    </w:p>
    <w:p w14:paraId="3CF35D8B" w14:textId="77777777" w:rsidR="00004C51" w:rsidRPr="002465FA" w:rsidRDefault="00004C51" w:rsidP="002465FA">
      <w:pPr>
        <w:numPr>
          <w:ilvl w:val="0"/>
          <w:numId w:val="1"/>
        </w:numPr>
        <w:rPr>
          <w:rFonts w:ascii="Calibri" w:hAnsi="Calibri"/>
          <w:szCs w:val="24"/>
        </w:rPr>
      </w:pPr>
      <w:r w:rsidRPr="002465FA">
        <w:rPr>
          <w:rFonts w:ascii="Calibri" w:hAnsi="Calibri"/>
          <w:szCs w:val="24"/>
        </w:rPr>
        <w:t>Performers 21 years or older may participate in the auditions as many times as they wish, but will only be allowed to receive tuition grants a maximum of three times.</w:t>
      </w:r>
    </w:p>
    <w:p w14:paraId="5F587F5A" w14:textId="77777777" w:rsidR="00533449" w:rsidRPr="002465FA" w:rsidRDefault="00533449" w:rsidP="002465FA">
      <w:pPr>
        <w:rPr>
          <w:rFonts w:ascii="Calibri" w:hAnsi="Calibri"/>
          <w:szCs w:val="24"/>
        </w:rPr>
      </w:pPr>
    </w:p>
    <w:p w14:paraId="611A8213" w14:textId="270C0A8B" w:rsidR="00533449" w:rsidRPr="00765337" w:rsidRDefault="00533449" w:rsidP="00727CAF">
      <w:pPr>
        <w:numPr>
          <w:ilvl w:val="0"/>
          <w:numId w:val="1"/>
        </w:numPr>
        <w:rPr>
          <w:rFonts w:ascii="Calibri" w:hAnsi="Calibri"/>
          <w:szCs w:val="24"/>
        </w:rPr>
      </w:pPr>
      <w:r w:rsidRPr="002465FA">
        <w:rPr>
          <w:rFonts w:ascii="Calibri" w:hAnsi="Calibri" w:cs="Calibri"/>
          <w:bCs/>
          <w:szCs w:val="24"/>
        </w:rPr>
        <w:t>Students must use their scholarships to study with a teacher wh</w:t>
      </w:r>
      <w:r w:rsidR="005B6CAF">
        <w:rPr>
          <w:rFonts w:ascii="Calibri" w:hAnsi="Calibri" w:cs="Calibri"/>
          <w:bCs/>
          <w:szCs w:val="24"/>
        </w:rPr>
        <w:t xml:space="preserve">o is a member of San Diego AGO or to assist with the cost of attending an organ workshop or camp. </w:t>
      </w:r>
      <w:r w:rsidR="00727CAF">
        <w:rPr>
          <w:rFonts w:ascii="Calibri" w:hAnsi="Calibri" w:cs="Calibri"/>
          <w:bCs/>
          <w:szCs w:val="24"/>
        </w:rPr>
        <w:t xml:space="preserve">Students who need financial assistance to attend a Pipe Organ Encounter are strongly encouraged to apply for a scholarship from AGO National. See </w:t>
      </w:r>
      <w:hyperlink r:id="rId6" w:history="1">
        <w:r w:rsidR="00727CAF" w:rsidRPr="00757584">
          <w:rPr>
            <w:rStyle w:val="Hyperlink"/>
            <w:rFonts w:ascii="Calibri" w:hAnsi="Calibri" w:cs="Calibri"/>
            <w:bCs/>
            <w:szCs w:val="24"/>
          </w:rPr>
          <w:t>https://www.agohq.org/poe-scholarships/</w:t>
        </w:r>
      </w:hyperlink>
      <w:r w:rsidR="00727CAF">
        <w:rPr>
          <w:rFonts w:ascii="Calibri" w:hAnsi="Calibri" w:cs="Calibri"/>
          <w:bCs/>
          <w:szCs w:val="24"/>
        </w:rPr>
        <w:t xml:space="preserve"> for details. </w:t>
      </w:r>
      <w:r w:rsidR="005B6CAF">
        <w:rPr>
          <w:rFonts w:ascii="Calibri" w:hAnsi="Calibri" w:cs="Calibri"/>
          <w:bCs/>
          <w:szCs w:val="24"/>
        </w:rPr>
        <w:t xml:space="preserve">At </w:t>
      </w:r>
      <w:r w:rsidRPr="002465FA">
        <w:rPr>
          <w:rFonts w:ascii="Calibri" w:hAnsi="Calibri" w:cs="Calibri"/>
          <w:bCs/>
          <w:szCs w:val="24"/>
        </w:rPr>
        <w:t xml:space="preserve">the present time our teachers do not teach farther north than Rancho Bernardo, farther east </w:t>
      </w:r>
      <w:r w:rsidRPr="002465FA">
        <w:rPr>
          <w:rFonts w:ascii="Calibri" w:hAnsi="Calibri" w:cs="Calibri"/>
          <w:bCs/>
          <w:szCs w:val="24"/>
        </w:rPr>
        <w:lastRenderedPageBreak/>
        <w:t xml:space="preserve">than Santee, or farther south than </w:t>
      </w:r>
      <w:r w:rsidR="00E8482A" w:rsidRPr="002465FA">
        <w:rPr>
          <w:rFonts w:ascii="Calibri" w:hAnsi="Calibri" w:cs="Calibri"/>
          <w:bCs/>
          <w:szCs w:val="24"/>
        </w:rPr>
        <w:t>downtown San Diego</w:t>
      </w:r>
      <w:r w:rsidRPr="002465FA">
        <w:rPr>
          <w:rFonts w:ascii="Calibri" w:hAnsi="Calibri" w:cs="Calibri"/>
          <w:bCs/>
          <w:szCs w:val="24"/>
        </w:rPr>
        <w:t>. Students who are not able to travel to one of these locations for lessons should consider participating in a diff</w:t>
      </w:r>
      <w:r w:rsidR="00877C2C" w:rsidRPr="002465FA">
        <w:rPr>
          <w:rFonts w:ascii="Calibri" w:hAnsi="Calibri" w:cs="Calibri"/>
          <w:bCs/>
          <w:szCs w:val="24"/>
        </w:rPr>
        <w:t xml:space="preserve">erent AGO chapter's auditions. </w:t>
      </w:r>
      <w:r w:rsidRPr="002465FA">
        <w:rPr>
          <w:rFonts w:ascii="Calibri" w:hAnsi="Calibri" w:cs="Calibri"/>
          <w:bCs/>
          <w:szCs w:val="24"/>
        </w:rPr>
        <w:t xml:space="preserve">A complete list of chapters </w:t>
      </w:r>
      <w:r w:rsidR="00A80F00" w:rsidRPr="002465FA">
        <w:rPr>
          <w:rFonts w:ascii="Calibri" w:hAnsi="Calibri" w:cs="Calibri"/>
          <w:bCs/>
          <w:szCs w:val="24"/>
        </w:rPr>
        <w:t xml:space="preserve">in our region </w:t>
      </w:r>
      <w:r w:rsidRPr="002465FA">
        <w:rPr>
          <w:rFonts w:ascii="Calibri" w:hAnsi="Calibri" w:cs="Calibri"/>
          <w:bCs/>
          <w:szCs w:val="24"/>
        </w:rPr>
        <w:t xml:space="preserve">is available at </w:t>
      </w:r>
      <w:r w:rsidR="00765337">
        <w:rPr>
          <w:rFonts w:ascii="Calibri" w:hAnsi="Calibri" w:cs="Calibri"/>
          <w:bCs/>
          <w:szCs w:val="24"/>
        </w:rPr>
        <w:t>https://www.agohq.org/regions/west/</w:t>
      </w:r>
      <w:r w:rsidR="00765337" w:rsidRPr="00765337">
        <w:rPr>
          <w:rFonts w:ascii="Calibri" w:hAnsi="Calibri"/>
          <w:szCs w:val="24"/>
        </w:rPr>
        <w:t xml:space="preserve"> </w:t>
      </w:r>
    </w:p>
    <w:p w14:paraId="50FCFFB3" w14:textId="77777777" w:rsidR="00004C51" w:rsidRPr="00765337" w:rsidRDefault="00004C51" w:rsidP="00765337">
      <w:pPr>
        <w:rPr>
          <w:rFonts w:ascii="Calibri" w:hAnsi="Calibri"/>
          <w:szCs w:val="24"/>
        </w:rPr>
      </w:pPr>
    </w:p>
    <w:p w14:paraId="14EA45FB" w14:textId="77777777" w:rsidR="00004C51" w:rsidRPr="002465FA" w:rsidRDefault="00004C51" w:rsidP="002465FA">
      <w:pPr>
        <w:numPr>
          <w:ilvl w:val="0"/>
          <w:numId w:val="1"/>
        </w:numPr>
        <w:rPr>
          <w:rFonts w:ascii="Calibri" w:hAnsi="Calibri"/>
          <w:szCs w:val="24"/>
        </w:rPr>
      </w:pPr>
      <w:r w:rsidRPr="002465FA">
        <w:rPr>
          <w:rFonts w:ascii="Calibri" w:hAnsi="Calibri"/>
          <w:szCs w:val="24"/>
        </w:rPr>
        <w:t>Participants will perform for each other in groups.  This will mean a time commitment of approximately 1 hour.  This is intended to give students an opportunity to hear other performers and other literature.</w:t>
      </w:r>
    </w:p>
    <w:p w14:paraId="7A8B5A63" w14:textId="77777777" w:rsidR="00004C51" w:rsidRPr="002465FA" w:rsidRDefault="00004C51" w:rsidP="002465FA">
      <w:pPr>
        <w:rPr>
          <w:rFonts w:ascii="Calibri" w:hAnsi="Calibri"/>
          <w:szCs w:val="24"/>
        </w:rPr>
      </w:pPr>
    </w:p>
    <w:p w14:paraId="4F178E9C" w14:textId="77777777" w:rsidR="00004C51" w:rsidRPr="002465FA" w:rsidRDefault="00004C51" w:rsidP="002465FA">
      <w:pPr>
        <w:numPr>
          <w:ilvl w:val="0"/>
          <w:numId w:val="1"/>
        </w:numPr>
        <w:rPr>
          <w:rFonts w:ascii="Calibri" w:hAnsi="Calibri"/>
          <w:szCs w:val="24"/>
        </w:rPr>
      </w:pPr>
      <w:r w:rsidRPr="002465FA">
        <w:rPr>
          <w:rFonts w:ascii="Calibri" w:hAnsi="Calibri"/>
          <w:szCs w:val="24"/>
        </w:rPr>
        <w:t>Participants must be residents of San Diego County</w:t>
      </w:r>
      <w:r w:rsidR="004B0DAC" w:rsidRPr="002465FA">
        <w:rPr>
          <w:rFonts w:ascii="Calibri" w:hAnsi="Calibri"/>
          <w:szCs w:val="24"/>
        </w:rPr>
        <w:t xml:space="preserve"> or study regularly with a San Diego AGO member teacher</w:t>
      </w:r>
      <w:r w:rsidRPr="002465FA">
        <w:rPr>
          <w:rFonts w:ascii="Calibri" w:hAnsi="Calibri"/>
          <w:szCs w:val="24"/>
        </w:rPr>
        <w:t>.</w:t>
      </w:r>
    </w:p>
    <w:p w14:paraId="55C6E03F" w14:textId="77777777" w:rsidR="00004C51" w:rsidRPr="002465FA" w:rsidRDefault="00004C51" w:rsidP="002465FA">
      <w:pPr>
        <w:rPr>
          <w:rFonts w:ascii="Calibri" w:hAnsi="Calibri"/>
          <w:szCs w:val="24"/>
        </w:rPr>
      </w:pPr>
    </w:p>
    <w:p w14:paraId="4995A81A" w14:textId="25C18836" w:rsidR="002465FA" w:rsidRPr="002465FA" w:rsidRDefault="00004C51" w:rsidP="002465FA">
      <w:pPr>
        <w:numPr>
          <w:ilvl w:val="0"/>
          <w:numId w:val="1"/>
        </w:numPr>
        <w:rPr>
          <w:rFonts w:ascii="Calibri" w:hAnsi="Calibri"/>
          <w:b/>
          <w:szCs w:val="24"/>
        </w:rPr>
      </w:pPr>
      <w:r w:rsidRPr="002465FA">
        <w:rPr>
          <w:rFonts w:ascii="Calibri" w:hAnsi="Calibri"/>
          <w:b/>
          <w:szCs w:val="24"/>
        </w:rPr>
        <w:t xml:space="preserve">Applications </w:t>
      </w:r>
      <w:r w:rsidR="002465FA" w:rsidRPr="002465FA">
        <w:rPr>
          <w:rFonts w:ascii="Calibri" w:hAnsi="Calibri"/>
          <w:b/>
          <w:szCs w:val="24"/>
        </w:rPr>
        <w:t xml:space="preserve">must be submitted online at </w:t>
      </w:r>
      <w:hyperlink r:id="rId7" w:history="1">
        <w:r w:rsidR="00765337" w:rsidRPr="00C22D83">
          <w:rPr>
            <w:rStyle w:val="Hyperlink"/>
            <w:rFonts w:ascii="Calibri" w:hAnsi="Calibri" w:cs="Helvetica"/>
            <w:b/>
            <w:szCs w:val="24"/>
          </w:rPr>
          <w:t>https://lesliewolfrobb.wufoo.com/forms/km3nfiz18my2e4/</w:t>
        </w:r>
      </w:hyperlink>
      <w:r w:rsidR="00765337">
        <w:rPr>
          <w:rStyle w:val="Hyperlink"/>
          <w:rFonts w:ascii="Calibri" w:hAnsi="Calibri" w:cs="Helvetica"/>
          <w:b/>
          <w:color w:val="000000"/>
          <w:szCs w:val="24"/>
        </w:rPr>
        <w:t xml:space="preserve"> </w:t>
      </w:r>
      <w:r w:rsidR="002465FA" w:rsidRPr="002465FA">
        <w:rPr>
          <w:rFonts w:ascii="Calibri" w:hAnsi="Calibri"/>
          <w:b/>
          <w:szCs w:val="24"/>
        </w:rPr>
        <w:t>by April</w:t>
      </w:r>
      <w:r w:rsidR="005B6CAF">
        <w:rPr>
          <w:rFonts w:ascii="Calibri" w:hAnsi="Calibri"/>
          <w:b/>
          <w:szCs w:val="24"/>
        </w:rPr>
        <w:t xml:space="preserve"> 2</w:t>
      </w:r>
      <w:r w:rsidR="00765337">
        <w:rPr>
          <w:rFonts w:ascii="Calibri" w:hAnsi="Calibri"/>
          <w:b/>
          <w:szCs w:val="24"/>
        </w:rPr>
        <w:t>4</w:t>
      </w:r>
      <w:r w:rsidR="00911814">
        <w:rPr>
          <w:rFonts w:ascii="Calibri" w:hAnsi="Calibri"/>
          <w:b/>
          <w:szCs w:val="24"/>
        </w:rPr>
        <w:t>, 201</w:t>
      </w:r>
      <w:r w:rsidR="00765337">
        <w:rPr>
          <w:rFonts w:ascii="Calibri" w:hAnsi="Calibri"/>
          <w:b/>
          <w:szCs w:val="24"/>
        </w:rPr>
        <w:t>9</w:t>
      </w:r>
      <w:r w:rsidR="00911814">
        <w:rPr>
          <w:rFonts w:ascii="Calibri" w:hAnsi="Calibri"/>
          <w:b/>
          <w:szCs w:val="24"/>
        </w:rPr>
        <w:t>. Application fees ($30</w:t>
      </w:r>
      <w:r w:rsidR="002465FA" w:rsidRPr="002465FA">
        <w:rPr>
          <w:rFonts w:ascii="Calibri" w:hAnsi="Calibri"/>
          <w:b/>
          <w:szCs w:val="24"/>
        </w:rPr>
        <w:t>.00 per student) should be made payable to San Diego AGO and mailed to the address below. Application fee</w:t>
      </w:r>
      <w:r w:rsidR="005B6CAF">
        <w:rPr>
          <w:rFonts w:ascii="Calibri" w:hAnsi="Calibri"/>
          <w:b/>
          <w:szCs w:val="24"/>
        </w:rPr>
        <w:t>s must be postmarked by April 2</w:t>
      </w:r>
      <w:r w:rsidR="00765337">
        <w:rPr>
          <w:rFonts w:ascii="Calibri" w:hAnsi="Calibri"/>
          <w:b/>
          <w:szCs w:val="24"/>
        </w:rPr>
        <w:t>4</w:t>
      </w:r>
      <w:r w:rsidR="002465FA" w:rsidRPr="002465FA">
        <w:rPr>
          <w:rFonts w:ascii="Calibri" w:hAnsi="Calibri"/>
          <w:b/>
          <w:szCs w:val="24"/>
        </w:rPr>
        <w:t xml:space="preserve">. </w:t>
      </w:r>
      <w:r w:rsidR="00CC2C4A">
        <w:rPr>
          <w:rFonts w:ascii="Calibri" w:hAnsi="Calibri"/>
          <w:b/>
          <w:szCs w:val="24"/>
        </w:rPr>
        <w:t xml:space="preserve">You may pay online at </w:t>
      </w:r>
      <w:hyperlink r:id="rId8" w:history="1">
        <w:r w:rsidR="00CC2C4A" w:rsidRPr="00FE52B3">
          <w:rPr>
            <w:rStyle w:val="Hyperlink"/>
            <w:rFonts w:ascii="Calibri" w:hAnsi="Calibri"/>
            <w:b/>
            <w:szCs w:val="24"/>
          </w:rPr>
          <w:t>http://agosd.org/education/scholarships/</w:t>
        </w:r>
      </w:hyperlink>
      <w:r w:rsidR="00CC2C4A">
        <w:rPr>
          <w:rFonts w:ascii="Calibri" w:hAnsi="Calibri"/>
          <w:b/>
          <w:szCs w:val="24"/>
        </w:rPr>
        <w:t xml:space="preserve"> If paying online, the deadline is April 2</w:t>
      </w:r>
      <w:r w:rsidR="00765337">
        <w:rPr>
          <w:rFonts w:ascii="Calibri" w:hAnsi="Calibri"/>
          <w:b/>
          <w:szCs w:val="24"/>
        </w:rPr>
        <w:t>4</w:t>
      </w:r>
      <w:r w:rsidR="00CC2C4A">
        <w:rPr>
          <w:rFonts w:ascii="Calibri" w:hAnsi="Calibri"/>
          <w:b/>
          <w:szCs w:val="24"/>
        </w:rPr>
        <w:t>.</w:t>
      </w:r>
    </w:p>
    <w:p w14:paraId="0D5ED7C6" w14:textId="77777777" w:rsidR="002465FA" w:rsidRPr="002465FA" w:rsidRDefault="002465FA" w:rsidP="002465FA">
      <w:pPr>
        <w:rPr>
          <w:rFonts w:ascii="Calibri" w:hAnsi="Calibri"/>
          <w:b/>
          <w:szCs w:val="24"/>
        </w:rPr>
      </w:pPr>
    </w:p>
    <w:p w14:paraId="0A8870BE" w14:textId="77777777" w:rsidR="002465FA" w:rsidRPr="002465FA" w:rsidRDefault="002465FA" w:rsidP="002465FA">
      <w:pPr>
        <w:ind w:left="720"/>
        <w:rPr>
          <w:rFonts w:ascii="Calibri" w:hAnsi="Calibri"/>
          <w:b/>
          <w:szCs w:val="24"/>
        </w:rPr>
      </w:pPr>
      <w:r w:rsidRPr="002465FA">
        <w:rPr>
          <w:rFonts w:ascii="Calibri" w:hAnsi="Calibri"/>
          <w:b/>
          <w:szCs w:val="24"/>
        </w:rPr>
        <w:t>Leslie Wolf Robb</w:t>
      </w:r>
    </w:p>
    <w:p w14:paraId="2F59EA23" w14:textId="77777777" w:rsidR="002465FA" w:rsidRPr="002465FA" w:rsidRDefault="002465FA" w:rsidP="002465FA">
      <w:pPr>
        <w:ind w:left="720"/>
        <w:rPr>
          <w:rFonts w:ascii="Calibri" w:hAnsi="Calibri"/>
          <w:b/>
          <w:szCs w:val="24"/>
        </w:rPr>
      </w:pPr>
      <w:r w:rsidRPr="002465FA">
        <w:rPr>
          <w:rFonts w:ascii="Calibri" w:hAnsi="Calibri"/>
          <w:b/>
          <w:szCs w:val="24"/>
        </w:rPr>
        <w:t xml:space="preserve">3303 </w:t>
      </w:r>
      <w:proofErr w:type="spellStart"/>
      <w:r w:rsidRPr="002465FA">
        <w:rPr>
          <w:rFonts w:ascii="Calibri" w:hAnsi="Calibri"/>
          <w:b/>
          <w:szCs w:val="24"/>
        </w:rPr>
        <w:t>Caminito</w:t>
      </w:r>
      <w:proofErr w:type="spellEnd"/>
      <w:r w:rsidRPr="002465FA">
        <w:rPr>
          <w:rFonts w:ascii="Calibri" w:hAnsi="Calibri"/>
          <w:b/>
          <w:szCs w:val="24"/>
        </w:rPr>
        <w:t xml:space="preserve"> </w:t>
      </w:r>
      <w:proofErr w:type="spellStart"/>
      <w:r w:rsidRPr="002465FA">
        <w:rPr>
          <w:rFonts w:ascii="Calibri" w:hAnsi="Calibri"/>
          <w:b/>
          <w:szCs w:val="24"/>
        </w:rPr>
        <w:t>Eastbluff</w:t>
      </w:r>
      <w:proofErr w:type="spellEnd"/>
      <w:r w:rsidRPr="002465FA">
        <w:rPr>
          <w:rFonts w:ascii="Calibri" w:hAnsi="Calibri"/>
          <w:b/>
          <w:szCs w:val="24"/>
        </w:rPr>
        <w:t xml:space="preserve"> #175</w:t>
      </w:r>
    </w:p>
    <w:p w14:paraId="277814A3" w14:textId="77777777" w:rsidR="002465FA" w:rsidRPr="002465FA" w:rsidRDefault="002465FA" w:rsidP="002465FA">
      <w:pPr>
        <w:ind w:left="720"/>
        <w:rPr>
          <w:rFonts w:ascii="Calibri" w:hAnsi="Calibri"/>
          <w:b/>
          <w:szCs w:val="24"/>
        </w:rPr>
      </w:pPr>
      <w:r w:rsidRPr="002465FA">
        <w:rPr>
          <w:rFonts w:ascii="Calibri" w:hAnsi="Calibri"/>
          <w:b/>
          <w:szCs w:val="24"/>
        </w:rPr>
        <w:t>La Jolla, CA 92037</w:t>
      </w:r>
    </w:p>
    <w:p w14:paraId="44BC7579" w14:textId="77777777" w:rsidR="00004C51" w:rsidRPr="002465FA" w:rsidRDefault="00004C51" w:rsidP="002465FA">
      <w:pPr>
        <w:rPr>
          <w:rFonts w:ascii="Calibri" w:hAnsi="Calibri"/>
          <w:b/>
          <w:szCs w:val="24"/>
        </w:rPr>
      </w:pPr>
    </w:p>
    <w:p w14:paraId="0CF38F02" w14:textId="77777777" w:rsidR="00004C51" w:rsidRPr="002465FA" w:rsidRDefault="00004C51" w:rsidP="002465FA">
      <w:pPr>
        <w:numPr>
          <w:ilvl w:val="0"/>
          <w:numId w:val="1"/>
        </w:numPr>
        <w:rPr>
          <w:rFonts w:ascii="Calibri" w:hAnsi="Calibri"/>
          <w:szCs w:val="24"/>
        </w:rPr>
      </w:pPr>
      <w:r w:rsidRPr="002465FA">
        <w:rPr>
          <w:rFonts w:ascii="Calibri" w:hAnsi="Calibri"/>
          <w:szCs w:val="24"/>
        </w:rPr>
        <w:t>Tuition checks for students who receive awards will be mailed directly to the teacher, POE site or other organ camp of the student’s choice within two weeks of the audition date.</w:t>
      </w:r>
    </w:p>
    <w:p w14:paraId="76C1F05A" w14:textId="77777777" w:rsidR="00004C51" w:rsidRPr="002465FA" w:rsidRDefault="00004C51" w:rsidP="002465FA">
      <w:pPr>
        <w:rPr>
          <w:rFonts w:ascii="Calibri" w:hAnsi="Calibri"/>
          <w:szCs w:val="24"/>
        </w:rPr>
      </w:pPr>
    </w:p>
    <w:p w14:paraId="092EA87B" w14:textId="55315674" w:rsidR="00004C51" w:rsidRPr="002465FA" w:rsidRDefault="00004C51" w:rsidP="002465FA">
      <w:pPr>
        <w:numPr>
          <w:ilvl w:val="0"/>
          <w:numId w:val="1"/>
        </w:numPr>
        <w:rPr>
          <w:rFonts w:ascii="Calibri" w:hAnsi="Calibri"/>
          <w:szCs w:val="24"/>
        </w:rPr>
      </w:pPr>
      <w:r w:rsidRPr="002465FA">
        <w:rPr>
          <w:rFonts w:ascii="Calibri" w:hAnsi="Calibri"/>
          <w:szCs w:val="24"/>
        </w:rPr>
        <w:t xml:space="preserve">The judges will select those organ students </w:t>
      </w:r>
      <w:r w:rsidR="00765337">
        <w:rPr>
          <w:rFonts w:ascii="Calibri" w:hAnsi="Calibri"/>
          <w:szCs w:val="24"/>
        </w:rPr>
        <w:t xml:space="preserve">(high school age and younger) </w:t>
      </w:r>
      <w:r w:rsidRPr="002465FA">
        <w:rPr>
          <w:rFonts w:ascii="Calibri" w:hAnsi="Calibri"/>
          <w:szCs w:val="24"/>
        </w:rPr>
        <w:t>whose performances they consider the best to perform in the annual Young Organists</w:t>
      </w:r>
      <w:r w:rsidR="00AC1E62" w:rsidRPr="002465FA">
        <w:rPr>
          <w:rFonts w:ascii="Calibri" w:hAnsi="Calibri"/>
          <w:szCs w:val="24"/>
        </w:rPr>
        <w:t>’</w:t>
      </w:r>
      <w:r w:rsidRPr="002465FA">
        <w:rPr>
          <w:rFonts w:ascii="Calibri" w:hAnsi="Calibri"/>
          <w:szCs w:val="24"/>
        </w:rPr>
        <w:t xml:space="preserve"> Concert</w:t>
      </w:r>
      <w:r w:rsidR="00765337">
        <w:rPr>
          <w:rFonts w:ascii="Calibri" w:hAnsi="Calibri"/>
          <w:szCs w:val="24"/>
        </w:rPr>
        <w:t>s</w:t>
      </w:r>
      <w:r w:rsidRPr="002465FA">
        <w:rPr>
          <w:rFonts w:ascii="Calibri" w:hAnsi="Calibri"/>
          <w:szCs w:val="24"/>
        </w:rPr>
        <w:t xml:space="preserve"> at the </w:t>
      </w:r>
      <w:proofErr w:type="spellStart"/>
      <w:r w:rsidRPr="002465FA">
        <w:rPr>
          <w:rFonts w:ascii="Calibri" w:hAnsi="Calibri"/>
          <w:szCs w:val="24"/>
        </w:rPr>
        <w:t>Spreckels</w:t>
      </w:r>
      <w:proofErr w:type="spellEnd"/>
      <w:r w:rsidRPr="002465FA">
        <w:rPr>
          <w:rFonts w:ascii="Calibri" w:hAnsi="Calibri"/>
          <w:szCs w:val="24"/>
        </w:rPr>
        <w:t xml:space="preserve"> Organ Pavilion, which will take place on Sunday, </w:t>
      </w:r>
      <w:r w:rsidR="005B6CAF">
        <w:rPr>
          <w:rFonts w:ascii="Calibri" w:hAnsi="Calibri"/>
          <w:szCs w:val="24"/>
        </w:rPr>
        <w:t xml:space="preserve">June </w:t>
      </w:r>
      <w:r w:rsidR="00765337">
        <w:rPr>
          <w:rFonts w:ascii="Calibri" w:hAnsi="Calibri"/>
          <w:szCs w:val="24"/>
        </w:rPr>
        <w:t>2 and June 16</w:t>
      </w:r>
      <w:r w:rsidR="003C4637">
        <w:rPr>
          <w:rFonts w:ascii="Calibri" w:hAnsi="Calibri"/>
          <w:szCs w:val="24"/>
        </w:rPr>
        <w:t>, 201</w:t>
      </w:r>
      <w:r w:rsidR="00765337">
        <w:rPr>
          <w:rFonts w:ascii="Calibri" w:hAnsi="Calibri"/>
          <w:szCs w:val="24"/>
        </w:rPr>
        <w:t>9</w:t>
      </w:r>
      <w:r w:rsidRPr="002465FA">
        <w:rPr>
          <w:rFonts w:ascii="Calibri" w:hAnsi="Calibri"/>
          <w:szCs w:val="24"/>
        </w:rPr>
        <w:t xml:space="preserve"> at 2:00 pm.</w:t>
      </w:r>
      <w:r w:rsidR="00765337">
        <w:rPr>
          <w:rFonts w:ascii="Calibri" w:hAnsi="Calibri"/>
          <w:szCs w:val="24"/>
        </w:rPr>
        <w:t xml:space="preserve"> Half of the students selected will perform on June 2, the other half on June 16.</w:t>
      </w:r>
    </w:p>
    <w:p w14:paraId="5E022CDB" w14:textId="77777777" w:rsidR="00004C51" w:rsidRPr="002465FA" w:rsidRDefault="00004C51" w:rsidP="002465FA">
      <w:pPr>
        <w:rPr>
          <w:rFonts w:ascii="Calibri" w:hAnsi="Calibri"/>
          <w:szCs w:val="24"/>
        </w:rPr>
      </w:pPr>
    </w:p>
    <w:p w14:paraId="6B6F8C42" w14:textId="77777777" w:rsidR="00765337" w:rsidRDefault="00004C51" w:rsidP="002465FA">
      <w:pPr>
        <w:numPr>
          <w:ilvl w:val="0"/>
          <w:numId w:val="1"/>
        </w:numPr>
        <w:rPr>
          <w:rFonts w:ascii="Calibri" w:hAnsi="Calibri"/>
          <w:szCs w:val="24"/>
        </w:rPr>
      </w:pPr>
      <w:r w:rsidRPr="002465FA">
        <w:rPr>
          <w:rFonts w:ascii="Calibri" w:hAnsi="Calibri"/>
          <w:szCs w:val="24"/>
        </w:rPr>
        <w:t xml:space="preserve">If you have questions, please contact Leslie Wolf Robb, San Diego AGO Education Chair, at </w:t>
      </w:r>
    </w:p>
    <w:p w14:paraId="147FB3EA" w14:textId="60CE751C" w:rsidR="00004C51" w:rsidRPr="002465FA" w:rsidRDefault="00004C51" w:rsidP="00765337">
      <w:pPr>
        <w:ind w:firstLine="720"/>
        <w:rPr>
          <w:rFonts w:ascii="Calibri" w:hAnsi="Calibri"/>
          <w:szCs w:val="24"/>
        </w:rPr>
      </w:pPr>
      <w:r w:rsidRPr="002465FA">
        <w:rPr>
          <w:rFonts w:ascii="Calibri" w:hAnsi="Calibri"/>
          <w:szCs w:val="24"/>
        </w:rPr>
        <w:t xml:space="preserve">(858) 272-4338 or </w:t>
      </w:r>
      <w:hyperlink r:id="rId9" w:history="1">
        <w:r w:rsidR="00FB62CE" w:rsidRPr="002465FA">
          <w:rPr>
            <w:rStyle w:val="Hyperlink"/>
            <w:rFonts w:ascii="Calibri" w:hAnsi="Calibri"/>
            <w:color w:val="auto"/>
            <w:szCs w:val="24"/>
          </w:rPr>
          <w:t>lesliewolfrobb@mac.com</w:t>
        </w:r>
      </w:hyperlink>
      <w:r w:rsidRPr="002465FA">
        <w:rPr>
          <w:rFonts w:ascii="Calibri" w:hAnsi="Calibri"/>
          <w:szCs w:val="24"/>
        </w:rPr>
        <w:t>.</w:t>
      </w:r>
    </w:p>
    <w:p w14:paraId="0225D022" w14:textId="77777777" w:rsidR="00FB62CE" w:rsidRPr="002465FA" w:rsidRDefault="00FB62CE" w:rsidP="002465FA">
      <w:pPr>
        <w:rPr>
          <w:rFonts w:ascii="Calibri" w:hAnsi="Calibri"/>
          <w:szCs w:val="24"/>
        </w:rPr>
      </w:pPr>
    </w:p>
    <w:p w14:paraId="7FAE5DB2" w14:textId="77777777" w:rsidR="00FB62CE" w:rsidRPr="002465FA" w:rsidRDefault="00C70AD3" w:rsidP="002465FA">
      <w:pPr>
        <w:numPr>
          <w:ilvl w:val="0"/>
          <w:numId w:val="1"/>
        </w:numPr>
        <w:rPr>
          <w:rFonts w:ascii="Calibri" w:hAnsi="Calibri"/>
          <w:szCs w:val="24"/>
        </w:rPr>
      </w:pPr>
      <w:r w:rsidRPr="002465FA">
        <w:rPr>
          <w:rFonts w:ascii="Calibri" w:hAnsi="Calibri"/>
          <w:szCs w:val="24"/>
        </w:rPr>
        <w:t>Audition schedule: At the recommendation of our judges, we will be grouping students by level for the auditions. The starting and end times will depend on the total number of students participating in the auditions, but the order will be as follows:</w:t>
      </w:r>
    </w:p>
    <w:p w14:paraId="5F4D8274" w14:textId="77777777" w:rsidR="00C70AD3" w:rsidRPr="002465FA" w:rsidRDefault="00C70AD3" w:rsidP="002465FA">
      <w:pPr>
        <w:rPr>
          <w:rFonts w:ascii="Calibri" w:hAnsi="Calibri"/>
          <w:szCs w:val="24"/>
        </w:rPr>
      </w:pPr>
    </w:p>
    <w:p w14:paraId="3B929899" w14:textId="77777777" w:rsidR="00C70AD3" w:rsidRPr="002465FA" w:rsidRDefault="00C70AD3" w:rsidP="002465FA">
      <w:pPr>
        <w:numPr>
          <w:ilvl w:val="0"/>
          <w:numId w:val="2"/>
        </w:numPr>
        <w:rPr>
          <w:rFonts w:ascii="Calibri" w:hAnsi="Calibri"/>
          <w:szCs w:val="24"/>
        </w:rPr>
      </w:pPr>
      <w:r w:rsidRPr="002465FA">
        <w:rPr>
          <w:rFonts w:ascii="Calibri" w:hAnsi="Calibri"/>
          <w:szCs w:val="24"/>
        </w:rPr>
        <w:t>Novice (Prep through Level 3)</w:t>
      </w:r>
    </w:p>
    <w:p w14:paraId="01F4F41C" w14:textId="77777777" w:rsidR="00C70AD3" w:rsidRPr="002465FA" w:rsidRDefault="00C70AD3" w:rsidP="002465FA">
      <w:pPr>
        <w:numPr>
          <w:ilvl w:val="0"/>
          <w:numId w:val="2"/>
        </w:numPr>
        <w:rPr>
          <w:rFonts w:ascii="Calibri" w:hAnsi="Calibri"/>
          <w:szCs w:val="24"/>
        </w:rPr>
      </w:pPr>
      <w:r w:rsidRPr="002465FA">
        <w:rPr>
          <w:rFonts w:ascii="Calibri" w:hAnsi="Calibri"/>
          <w:szCs w:val="24"/>
        </w:rPr>
        <w:t>Intermediate (Levels 4 – 6)</w:t>
      </w:r>
    </w:p>
    <w:p w14:paraId="2D459770" w14:textId="77777777" w:rsidR="00C70AD3" w:rsidRPr="002465FA" w:rsidRDefault="00C70AD3" w:rsidP="002465FA">
      <w:pPr>
        <w:numPr>
          <w:ilvl w:val="0"/>
          <w:numId w:val="2"/>
        </w:numPr>
        <w:rPr>
          <w:rFonts w:ascii="Calibri" w:hAnsi="Calibri"/>
          <w:szCs w:val="24"/>
        </w:rPr>
      </w:pPr>
      <w:r w:rsidRPr="002465FA">
        <w:rPr>
          <w:rFonts w:ascii="Calibri" w:hAnsi="Calibri"/>
          <w:szCs w:val="24"/>
        </w:rPr>
        <w:t>Advanced (Levels 7 and above)</w:t>
      </w:r>
    </w:p>
    <w:p w14:paraId="6B836118" w14:textId="77777777" w:rsidR="00004C51" w:rsidRPr="002465FA" w:rsidRDefault="00004C51" w:rsidP="002465FA">
      <w:pPr>
        <w:rPr>
          <w:rFonts w:ascii="Calibri" w:hAnsi="Calibri"/>
          <w:szCs w:val="24"/>
        </w:rPr>
      </w:pPr>
    </w:p>
    <w:p w14:paraId="2A30B973" w14:textId="77777777" w:rsidR="00004C51" w:rsidRPr="002465FA" w:rsidRDefault="00004C51" w:rsidP="002465FA">
      <w:pPr>
        <w:ind w:left="360"/>
        <w:rPr>
          <w:rFonts w:ascii="Calibri" w:hAnsi="Calibri"/>
          <w:szCs w:val="24"/>
        </w:rPr>
      </w:pPr>
      <w:r w:rsidRPr="002465FA">
        <w:rPr>
          <w:rFonts w:ascii="Calibri" w:hAnsi="Calibri"/>
          <w:szCs w:val="24"/>
        </w:rPr>
        <w:t>Our goal is to create an event that will be a positive experience for all who participate.  Please call if you have any questions.  Let’s work together to continue to encourage organ study in San Diego!  Thank you in advance for your participation.</w:t>
      </w:r>
    </w:p>
    <w:p w14:paraId="2A4741A0" w14:textId="77777777" w:rsidR="00004C51" w:rsidRPr="002465FA" w:rsidRDefault="00004C51" w:rsidP="002465FA">
      <w:pPr>
        <w:ind w:left="360"/>
        <w:rPr>
          <w:rFonts w:ascii="Calibri" w:hAnsi="Calibri"/>
          <w:szCs w:val="24"/>
        </w:rPr>
      </w:pPr>
    </w:p>
    <w:p w14:paraId="3AC5260D" w14:textId="01025854" w:rsidR="00052ECA" w:rsidRPr="002465FA" w:rsidRDefault="00004C51" w:rsidP="00765337">
      <w:pPr>
        <w:ind w:left="360"/>
        <w:outlineLvl w:val="0"/>
        <w:rPr>
          <w:rFonts w:ascii="Calibri" w:hAnsi="Calibri"/>
          <w:szCs w:val="24"/>
        </w:rPr>
      </w:pPr>
      <w:r w:rsidRPr="002465FA">
        <w:rPr>
          <w:rFonts w:ascii="Calibri" w:hAnsi="Calibri"/>
          <w:szCs w:val="24"/>
        </w:rPr>
        <w:t>San Diego AGO Education Committee</w:t>
      </w:r>
    </w:p>
    <w:sectPr w:rsidR="00052ECA" w:rsidRPr="002465FA" w:rsidSect="002465F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D57"/>
    <w:multiLevelType w:val="hybridMultilevel"/>
    <w:tmpl w:val="EAE0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3A22C1"/>
    <w:multiLevelType w:val="hybridMultilevel"/>
    <w:tmpl w:val="77A0B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93"/>
    <w:rsid w:val="00002F7D"/>
    <w:rsid w:val="000036B2"/>
    <w:rsid w:val="00004C51"/>
    <w:rsid w:val="00007167"/>
    <w:rsid w:val="00052ECA"/>
    <w:rsid w:val="00084C4A"/>
    <w:rsid w:val="000D0ED2"/>
    <w:rsid w:val="001515AD"/>
    <w:rsid w:val="00157C93"/>
    <w:rsid w:val="002465FA"/>
    <w:rsid w:val="002D2C8B"/>
    <w:rsid w:val="002F050C"/>
    <w:rsid w:val="0036058F"/>
    <w:rsid w:val="003946BD"/>
    <w:rsid w:val="003A2707"/>
    <w:rsid w:val="003C4637"/>
    <w:rsid w:val="003D1631"/>
    <w:rsid w:val="00447240"/>
    <w:rsid w:val="004B0DAC"/>
    <w:rsid w:val="00511DD7"/>
    <w:rsid w:val="00533449"/>
    <w:rsid w:val="00540263"/>
    <w:rsid w:val="005B6CAF"/>
    <w:rsid w:val="005F1885"/>
    <w:rsid w:val="0061325A"/>
    <w:rsid w:val="00634F57"/>
    <w:rsid w:val="00725513"/>
    <w:rsid w:val="00727CAF"/>
    <w:rsid w:val="00765337"/>
    <w:rsid w:val="007C4A19"/>
    <w:rsid w:val="00820087"/>
    <w:rsid w:val="00877C2C"/>
    <w:rsid w:val="00911814"/>
    <w:rsid w:val="00917401"/>
    <w:rsid w:val="009C160C"/>
    <w:rsid w:val="00A80F00"/>
    <w:rsid w:val="00AC1E62"/>
    <w:rsid w:val="00C70AD3"/>
    <w:rsid w:val="00CC2C4A"/>
    <w:rsid w:val="00D05A8C"/>
    <w:rsid w:val="00E132C0"/>
    <w:rsid w:val="00E70D1D"/>
    <w:rsid w:val="00E8482A"/>
    <w:rsid w:val="00EE1D74"/>
    <w:rsid w:val="00FB62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E8D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3D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D0B"/>
    <w:rPr>
      <w:sz w:val="20"/>
    </w:rPr>
  </w:style>
  <w:style w:type="character" w:styleId="Hyperlink">
    <w:name w:val="Hyperlink"/>
    <w:rsid w:val="00CA3D0B"/>
    <w:rPr>
      <w:color w:val="0000FF"/>
      <w:u w:val="single"/>
    </w:rPr>
  </w:style>
  <w:style w:type="paragraph" w:styleId="BalloonText">
    <w:name w:val="Balloon Text"/>
    <w:basedOn w:val="Normal"/>
    <w:link w:val="BalloonTextChar"/>
    <w:uiPriority w:val="99"/>
    <w:semiHidden/>
    <w:unhideWhenUsed/>
    <w:rsid w:val="00727CA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27CAF"/>
    <w:rPr>
      <w:rFonts w:ascii="Times New Roman" w:hAnsi="Times New Roman"/>
      <w:sz w:val="18"/>
      <w:szCs w:val="18"/>
    </w:rPr>
  </w:style>
  <w:style w:type="character" w:customStyle="1" w:styleId="UnresolvedMention">
    <w:name w:val="Unresolved Mention"/>
    <w:basedOn w:val="DefaultParagraphFont"/>
    <w:uiPriority w:val="47"/>
    <w:rsid w:val="00727CAF"/>
    <w:rPr>
      <w:color w:val="808080"/>
      <w:shd w:val="clear" w:color="auto" w:fill="E6E6E6"/>
    </w:rPr>
  </w:style>
  <w:style w:type="character" w:styleId="FollowedHyperlink">
    <w:name w:val="FollowedHyperlink"/>
    <w:basedOn w:val="DefaultParagraphFont"/>
    <w:uiPriority w:val="99"/>
    <w:semiHidden/>
    <w:unhideWhenUsed/>
    <w:rsid w:val="00765337"/>
    <w:rPr>
      <w:color w:val="954F72" w:themeColor="followedHyperlink"/>
      <w:u w:val="single"/>
    </w:rPr>
  </w:style>
  <w:style w:type="paragraph" w:styleId="ListParagraph">
    <w:name w:val="List Paragraph"/>
    <w:basedOn w:val="Normal"/>
    <w:uiPriority w:val="72"/>
    <w:qFormat/>
    <w:rsid w:val="00765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3D0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D0B"/>
    <w:rPr>
      <w:sz w:val="20"/>
    </w:rPr>
  </w:style>
  <w:style w:type="character" w:styleId="Hyperlink">
    <w:name w:val="Hyperlink"/>
    <w:rsid w:val="00CA3D0B"/>
    <w:rPr>
      <w:color w:val="0000FF"/>
      <w:u w:val="single"/>
    </w:rPr>
  </w:style>
  <w:style w:type="paragraph" w:styleId="BalloonText">
    <w:name w:val="Balloon Text"/>
    <w:basedOn w:val="Normal"/>
    <w:link w:val="BalloonTextChar"/>
    <w:uiPriority w:val="99"/>
    <w:semiHidden/>
    <w:unhideWhenUsed/>
    <w:rsid w:val="00727CA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27CAF"/>
    <w:rPr>
      <w:rFonts w:ascii="Times New Roman" w:hAnsi="Times New Roman"/>
      <w:sz w:val="18"/>
      <w:szCs w:val="18"/>
    </w:rPr>
  </w:style>
  <w:style w:type="character" w:customStyle="1" w:styleId="UnresolvedMention">
    <w:name w:val="Unresolved Mention"/>
    <w:basedOn w:val="DefaultParagraphFont"/>
    <w:uiPriority w:val="47"/>
    <w:rsid w:val="00727CAF"/>
    <w:rPr>
      <w:color w:val="808080"/>
      <w:shd w:val="clear" w:color="auto" w:fill="E6E6E6"/>
    </w:rPr>
  </w:style>
  <w:style w:type="character" w:styleId="FollowedHyperlink">
    <w:name w:val="FollowedHyperlink"/>
    <w:basedOn w:val="DefaultParagraphFont"/>
    <w:uiPriority w:val="99"/>
    <w:semiHidden/>
    <w:unhideWhenUsed/>
    <w:rsid w:val="00765337"/>
    <w:rPr>
      <w:color w:val="954F72" w:themeColor="followedHyperlink"/>
      <w:u w:val="single"/>
    </w:rPr>
  </w:style>
  <w:style w:type="paragraph" w:styleId="ListParagraph">
    <w:name w:val="List Paragraph"/>
    <w:basedOn w:val="Normal"/>
    <w:uiPriority w:val="72"/>
    <w:qFormat/>
    <w:rsid w:val="0076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92440">
      <w:bodyDiv w:val="1"/>
      <w:marLeft w:val="0"/>
      <w:marRight w:val="0"/>
      <w:marTop w:val="0"/>
      <w:marBottom w:val="0"/>
      <w:divBdr>
        <w:top w:val="none" w:sz="0" w:space="0" w:color="auto"/>
        <w:left w:val="none" w:sz="0" w:space="0" w:color="auto"/>
        <w:bottom w:val="none" w:sz="0" w:space="0" w:color="auto"/>
        <w:right w:val="none" w:sz="0" w:space="0" w:color="auto"/>
      </w:divBdr>
    </w:div>
    <w:div w:id="619259355">
      <w:bodyDiv w:val="1"/>
      <w:marLeft w:val="0"/>
      <w:marRight w:val="0"/>
      <w:marTop w:val="0"/>
      <w:marBottom w:val="0"/>
      <w:divBdr>
        <w:top w:val="none" w:sz="0" w:space="0" w:color="auto"/>
        <w:left w:val="none" w:sz="0" w:space="0" w:color="auto"/>
        <w:bottom w:val="none" w:sz="0" w:space="0" w:color="auto"/>
        <w:right w:val="none" w:sz="0" w:space="0" w:color="auto"/>
      </w:divBdr>
      <w:divsChild>
        <w:div w:id="868104073">
          <w:marLeft w:val="0"/>
          <w:marRight w:val="0"/>
          <w:marTop w:val="0"/>
          <w:marBottom w:val="0"/>
          <w:divBdr>
            <w:top w:val="none" w:sz="0" w:space="0" w:color="auto"/>
            <w:left w:val="none" w:sz="0" w:space="0" w:color="auto"/>
            <w:bottom w:val="none" w:sz="0" w:space="0" w:color="auto"/>
            <w:right w:val="none" w:sz="0" w:space="0" w:color="auto"/>
          </w:divBdr>
          <w:divsChild>
            <w:div w:id="2098941862">
              <w:marLeft w:val="0"/>
              <w:marRight w:val="0"/>
              <w:marTop w:val="0"/>
              <w:marBottom w:val="0"/>
              <w:divBdr>
                <w:top w:val="none" w:sz="0" w:space="0" w:color="auto"/>
                <w:left w:val="none" w:sz="0" w:space="0" w:color="auto"/>
                <w:bottom w:val="none" w:sz="0" w:space="0" w:color="auto"/>
                <w:right w:val="none" w:sz="0" w:space="0" w:color="auto"/>
              </w:divBdr>
              <w:divsChild>
                <w:div w:id="11342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520">
      <w:bodyDiv w:val="1"/>
      <w:marLeft w:val="0"/>
      <w:marRight w:val="0"/>
      <w:marTop w:val="0"/>
      <w:marBottom w:val="0"/>
      <w:divBdr>
        <w:top w:val="none" w:sz="0" w:space="0" w:color="auto"/>
        <w:left w:val="none" w:sz="0" w:space="0" w:color="auto"/>
        <w:bottom w:val="none" w:sz="0" w:space="0" w:color="auto"/>
        <w:right w:val="none" w:sz="0" w:space="0" w:color="auto"/>
      </w:divBdr>
    </w:div>
    <w:div w:id="187068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gosd.org/education/scholarships/" TargetMode="External"/><Relationship Id="rId3" Type="http://schemas.microsoft.com/office/2007/relationships/stylesWithEffects" Target="stylesWithEffects.xml"/><Relationship Id="rId7" Type="http://schemas.openxmlformats.org/officeDocument/2006/relationships/hyperlink" Target="https://lesliewolfrobb.wufoo.com/forms/km3nfiz18my2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ohq.org/poe-scholarshi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sliewolfrobb@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San Diego AGO Scholarship Auditions 2004</vt:lpstr>
    </vt:vector>
  </TitlesOfParts>
  <Company>St. Paul's Lutheran School</Company>
  <LinksUpToDate>false</LinksUpToDate>
  <CharactersWithSpaces>5648</CharactersWithSpaces>
  <SharedDoc>false</SharedDoc>
  <HLinks>
    <vt:vector size="18" baseType="variant">
      <vt:variant>
        <vt:i4>8323151</vt:i4>
      </vt:variant>
      <vt:variant>
        <vt:i4>6</vt:i4>
      </vt:variant>
      <vt:variant>
        <vt:i4>0</vt:i4>
      </vt:variant>
      <vt:variant>
        <vt:i4>5</vt:i4>
      </vt:variant>
      <vt:variant>
        <vt:lpwstr>mailto:lesliewolfrobb@mac.com</vt:lpwstr>
      </vt:variant>
      <vt:variant>
        <vt:lpwstr/>
      </vt:variant>
      <vt:variant>
        <vt:i4>852057</vt:i4>
      </vt:variant>
      <vt:variant>
        <vt:i4>3</vt:i4>
      </vt:variant>
      <vt:variant>
        <vt:i4>0</vt:i4>
      </vt:variant>
      <vt:variant>
        <vt:i4>5</vt:i4>
      </vt:variant>
      <vt:variant>
        <vt:lpwstr>http://agosd.org/education/scholarships/</vt:lpwstr>
      </vt:variant>
      <vt:variant>
        <vt:lpwstr/>
      </vt:variant>
      <vt:variant>
        <vt:i4>2162810</vt:i4>
      </vt:variant>
      <vt:variant>
        <vt:i4>0</vt:i4>
      </vt:variant>
      <vt:variant>
        <vt:i4>0</vt:i4>
      </vt:variant>
      <vt:variant>
        <vt:i4>5</vt:i4>
      </vt:variant>
      <vt:variant>
        <vt:lpwstr>https://lesliewolfrobb.wufoo.com/forms/km3nfiz18my2e4/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AGO Scholarship Auditions 2004</dc:title>
  <dc:creator>Leslie A. Wolf</dc:creator>
  <cp:lastModifiedBy>Elizabeth George</cp:lastModifiedBy>
  <cp:revision>2</cp:revision>
  <cp:lastPrinted>2018-03-14T18:30:00Z</cp:lastPrinted>
  <dcterms:created xsi:type="dcterms:W3CDTF">2020-01-21T20:45:00Z</dcterms:created>
  <dcterms:modified xsi:type="dcterms:W3CDTF">2020-01-21T20:45:00Z</dcterms:modified>
</cp:coreProperties>
</file>